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Pershendetje</w:t>
      </w:r>
      <w:proofErr w:type="spellEnd"/>
      <w:r>
        <w:rPr>
          <w:color w:val="000000"/>
        </w:rPr>
        <w:t>,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Ne </w:t>
      </w:r>
      <w:proofErr w:type="spellStart"/>
      <w:r>
        <w:rPr>
          <w:color w:val="000000"/>
        </w:rPr>
        <w:t>pergjigje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kerkeses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tuaj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informacion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datёs</w:t>
      </w:r>
      <w:proofErr w:type="spellEnd"/>
      <w:r>
        <w:rPr>
          <w:color w:val="000000"/>
        </w:rPr>
        <w:t xml:space="preserve"> 02.02.2022,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nepermjet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emailit</w:t>
      </w:r>
      <w:proofErr w:type="spellEnd"/>
      <w:r>
        <w:rPr>
          <w:color w:val="000000"/>
        </w:rPr>
        <w:t> </w:t>
      </w:r>
      <w:hyperlink r:id="rId5" w:tgtFrame="_blank" w:history="1">
        <w:r>
          <w:rPr>
            <w:rStyle w:val="Hyperlink"/>
            <w:color w:val="598FDE"/>
            <w:lang w:val="sq-AL"/>
          </w:rPr>
          <w:t>info@akep.al</w:t>
        </w:r>
      </w:hyperlink>
      <w:r>
        <w:rPr>
          <w:color w:val="000000"/>
        </w:rPr>
        <w:t xml:space="preserve">, </w:t>
      </w:r>
      <w:proofErr w:type="spellStart"/>
      <w:r>
        <w:rPr>
          <w:color w:val="000000"/>
        </w:rPr>
        <w:t>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poshte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vijon</w:t>
      </w:r>
      <w:proofErr w:type="spellEnd"/>
      <w:r>
        <w:rPr>
          <w:color w:val="000000"/>
        </w:rPr>
        <w:t>: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Planit </w:t>
      </w:r>
      <w:proofErr w:type="spellStart"/>
      <w:r>
        <w:rPr>
          <w:color w:val="000000"/>
        </w:rPr>
        <w:t>Vjetor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vitin</w:t>
      </w:r>
      <w:proofErr w:type="spellEnd"/>
      <w:r>
        <w:rPr>
          <w:color w:val="000000"/>
        </w:rPr>
        <w:t xml:space="preserve"> 2021,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problematikave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konstatuara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mëparshëm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qëllim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verifikimin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përmbushjes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rekomandimeve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lëna</w:t>
      </w:r>
      <w:proofErr w:type="spellEnd"/>
      <w:r>
        <w:rPr>
          <w:color w:val="000000"/>
        </w:rPr>
        <w:t xml:space="preserve">, AKEP </w:t>
      </w:r>
      <w:proofErr w:type="spellStart"/>
      <w:r>
        <w:rPr>
          <w:color w:val="000000"/>
        </w:rPr>
        <w:t>realizoi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sipërmarrësve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komunikimeve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elektronike</w:t>
      </w:r>
      <w:proofErr w:type="spellEnd"/>
      <w:r>
        <w:rPr>
          <w:color w:val="000000"/>
        </w:rPr>
        <w:t> “</w:t>
      </w:r>
      <w:proofErr w:type="spellStart"/>
      <w:r>
        <w:rPr>
          <w:color w:val="000000"/>
        </w:rPr>
        <w:t>Albtelecom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sha</w:t>
      </w:r>
      <w:proofErr w:type="spellEnd"/>
      <w:r>
        <w:rPr>
          <w:color w:val="000000"/>
        </w:rPr>
        <w:t xml:space="preserve"> “One </w:t>
      </w:r>
      <w:proofErr w:type="spellStart"/>
      <w:r>
        <w:rPr>
          <w:color w:val="000000"/>
        </w:rPr>
        <w:t>Telecomunications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“Vodafone” </w:t>
      </w:r>
      <w:proofErr w:type="spellStart"/>
      <w:r>
        <w:rPr>
          <w:color w:val="000000"/>
        </w:rPr>
        <w:t>sha</w:t>
      </w:r>
      <w:proofErr w:type="spellEnd"/>
      <w:r>
        <w:rPr>
          <w:color w:val="000000"/>
        </w:rPr>
        <w:t xml:space="preserve">, me </w:t>
      </w:r>
      <w:proofErr w:type="spellStart"/>
      <w:r>
        <w:rPr>
          <w:color w:val="000000"/>
        </w:rPr>
        <w:t>objekt</w:t>
      </w:r>
      <w:proofErr w:type="spellEnd"/>
      <w:r>
        <w:rPr>
          <w:color w:val="000000"/>
        </w:rPr>
        <w:t>: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Verifikimi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Rregullores</w:t>
      </w:r>
      <w:proofErr w:type="spellEnd"/>
      <w:r>
        <w:rPr>
          <w:color w:val="000000"/>
        </w:rPr>
        <w:t xml:space="preserve"> Nr.43  </w:t>
      </w:r>
      <w:r>
        <w:rPr>
          <w:i/>
          <w:iCs/>
          <w:color w:val="000000"/>
        </w:rPr>
        <w:t>“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mënyrën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zbatimit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portabilitetit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numrit</w:t>
      </w:r>
      <w:proofErr w:type="spellEnd"/>
      <w:r>
        <w:rPr>
          <w:i/>
          <w:iCs/>
          <w:color w:val="000000"/>
        </w:rPr>
        <w:t>”</w:t>
      </w:r>
      <w:r>
        <w:rPr>
          <w:color w:val="000000"/>
        </w:rPr>
        <w:t>;</w:t>
      </w:r>
    </w:p>
    <w:p w:rsidR="00FD5D08" w:rsidRDefault="00FD5D08" w:rsidP="00FD5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Zbatimi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Rekomandimeve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lena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mëparshëm</w:t>
      </w:r>
      <w:proofErr w:type="spellEnd"/>
      <w:r>
        <w:rPr>
          <w:color w:val="000000"/>
        </w:rPr>
        <w:t>;</w:t>
      </w:r>
    </w:p>
    <w:p w:rsidR="00FD5D08" w:rsidRDefault="00FD5D08" w:rsidP="00FD5D08">
      <w:pPr>
        <w:pStyle w:val="x1672607159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u w:val="single"/>
        </w:rPr>
        <w:t xml:space="preserve">One </w:t>
      </w:r>
      <w:proofErr w:type="spellStart"/>
      <w:r>
        <w:rPr>
          <w:b/>
          <w:bCs/>
          <w:color w:val="000000"/>
          <w:u w:val="single"/>
        </w:rPr>
        <w:t>Telecomunications</w:t>
      </w:r>
      <w:proofErr w:type="spellEnd"/>
      <w:r>
        <w:rPr>
          <w:b/>
          <w:bCs/>
          <w:color w:val="000000"/>
          <w:u w:val="single"/>
        </w:rPr>
        <w:t> </w:t>
      </w:r>
      <w:proofErr w:type="spellStart"/>
      <w:r>
        <w:rPr>
          <w:b/>
          <w:bCs/>
          <w:color w:val="000000"/>
          <w:u w:val="single"/>
        </w:rPr>
        <w:t>sha</w:t>
      </w:r>
      <w:proofErr w:type="spellEnd"/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inspektuese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materializuar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verbalin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40, </w:t>
      </w:r>
      <w:proofErr w:type="spellStart"/>
      <w:r>
        <w:rPr>
          <w:color w:val="000000"/>
        </w:rPr>
        <w:t>datë</w:t>
      </w:r>
      <w:proofErr w:type="spellEnd"/>
      <w:r>
        <w:rPr>
          <w:color w:val="000000"/>
        </w:rPr>
        <w:t xml:space="preserve"> 21.12.2021, </w:t>
      </w:r>
      <w:proofErr w:type="spellStart"/>
      <w:r>
        <w:rPr>
          <w:color w:val="000000"/>
        </w:rPr>
        <w:t>Grupi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 xml:space="preserve"> (G.I</w:t>
      </w:r>
      <w:proofErr w:type="gramStart"/>
      <w:r>
        <w:rPr>
          <w:color w:val="000000"/>
        </w:rPr>
        <w:t>)  </w:t>
      </w:r>
      <w:proofErr w:type="spellStart"/>
      <w:r>
        <w:rPr>
          <w:color w:val="000000"/>
        </w:rPr>
        <w:t>konstatoi</w:t>
      </w:r>
      <w:proofErr w:type="spellEnd"/>
      <w:proofErr w:type="gram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subjekti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shfaqur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vullnet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përmbushjen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detyrime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rekomandimeve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strukturat</w:t>
      </w:r>
      <w:proofErr w:type="spellEnd"/>
      <w:r>
        <w:rPr>
          <w:color w:val="000000"/>
        </w:rPr>
        <w:t xml:space="preserve"> e AKEP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mëparshëm</w:t>
      </w:r>
      <w:proofErr w:type="spellEnd"/>
      <w:r>
        <w:rPr>
          <w:color w:val="000000"/>
        </w:rPr>
        <w:t xml:space="preserve"> 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Ligjit</w:t>
      </w:r>
      <w:proofErr w:type="spellEnd"/>
      <w:r>
        <w:rPr>
          <w:color w:val="000000"/>
        </w:rPr>
        <w:t xml:space="preserve"> Nr.10 433, </w:t>
      </w:r>
      <w:proofErr w:type="spellStart"/>
      <w:r>
        <w:rPr>
          <w:color w:val="000000"/>
        </w:rPr>
        <w:t>datë</w:t>
      </w:r>
      <w:proofErr w:type="spellEnd"/>
      <w:r>
        <w:rPr>
          <w:color w:val="000000"/>
        </w:rPr>
        <w:t xml:space="preserve"> 16.6.2011 “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Shqipërisë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Sipërmarrësi</w:t>
      </w:r>
      <w:proofErr w:type="spellEnd"/>
      <w:r>
        <w:rPr>
          <w:color w:val="000000"/>
        </w:rPr>
        <w:t xml:space="preserve"> “One Telecommunications” </w:t>
      </w:r>
      <w:proofErr w:type="spellStart"/>
      <w:r>
        <w:rPr>
          <w:color w:val="000000"/>
        </w:rPr>
        <w:t>sha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urdhëruar</w:t>
      </w:r>
      <w:proofErr w:type="spellEnd"/>
      <w:r>
        <w:rPr>
          <w:color w:val="000000"/>
        </w:rPr>
        <w:t>;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1.         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fushatën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qëllim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përditësimin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dhënave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pajtimtarët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mënyrë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veçantë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përditësimin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dhënave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proofErr w:type="gramStart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abonentëve</w:t>
      </w:r>
      <w:proofErr w:type="spellEnd"/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regjistruar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Pasaporta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vjetra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apo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certifikatë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cilat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nuk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përmbajnë</w:t>
      </w:r>
      <w:proofErr w:type="spellEnd"/>
      <w:r>
        <w:rPr>
          <w:i/>
          <w:iCs/>
          <w:color w:val="000000"/>
        </w:rPr>
        <w:t xml:space="preserve"> ID </w:t>
      </w:r>
      <w:proofErr w:type="spellStart"/>
      <w:r>
        <w:rPr>
          <w:i/>
          <w:iCs/>
          <w:color w:val="000000"/>
        </w:rPr>
        <w:t>Numrin</w:t>
      </w:r>
      <w:proofErr w:type="spellEnd"/>
      <w:r>
        <w:rPr>
          <w:i/>
          <w:iCs/>
          <w:color w:val="000000"/>
        </w:rPr>
        <w:t xml:space="preserve"> Personal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abonentit</w:t>
      </w:r>
      <w:proofErr w:type="spellEnd"/>
      <w:r>
        <w:rPr>
          <w:i/>
          <w:iCs/>
          <w:color w:val="000000"/>
        </w:rPr>
        <w:t>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</w:rPr>
        <w:t xml:space="preserve">2.        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kryerjen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kontrolleve</w:t>
      </w:r>
      <w:proofErr w:type="spellEnd"/>
      <w:r>
        <w:rPr>
          <w:i/>
          <w:iCs/>
          <w:color w:val="000000"/>
        </w:rPr>
        <w:t xml:space="preserve">/audit </w:t>
      </w:r>
      <w:proofErr w:type="spellStart"/>
      <w:r>
        <w:rPr>
          <w:i/>
          <w:iCs/>
          <w:color w:val="000000"/>
        </w:rPr>
        <w:t>periodik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brendshëm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evidentuar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korrigjuar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rastet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refuzimeve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mospërputhje</w:t>
      </w:r>
      <w:proofErr w:type="spellEnd"/>
      <w:r>
        <w:rPr>
          <w:i/>
          <w:iCs/>
          <w:color w:val="000000"/>
        </w:rPr>
        <w:t xml:space="preserve"> ID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pajtimtarit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pasojë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gabimeve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njerëzore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punonjësve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tij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gjatë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hedhjes</w:t>
      </w:r>
      <w:proofErr w:type="spellEnd"/>
      <w:r>
        <w:rPr>
          <w:i/>
          <w:iCs/>
          <w:color w:val="000000"/>
        </w:rPr>
        <w:t xml:space="preserve"> / </w:t>
      </w:r>
      <w:proofErr w:type="spellStart"/>
      <w:r>
        <w:rPr>
          <w:i/>
          <w:iCs/>
          <w:color w:val="000000"/>
        </w:rPr>
        <w:t>regjistrimit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dhënave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data </w:t>
      </w:r>
      <w:proofErr w:type="spellStart"/>
      <w:r>
        <w:rPr>
          <w:i/>
          <w:iCs/>
          <w:color w:val="000000"/>
        </w:rPr>
        <w:t>bazën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përkatëse</w:t>
      </w:r>
      <w:proofErr w:type="spellEnd"/>
      <w:r>
        <w:rPr>
          <w:i/>
          <w:iCs/>
          <w:color w:val="000000"/>
        </w:rPr>
        <w:t xml:space="preserve"> (CRM).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</w:rPr>
        <w:t xml:space="preserve">3.        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kryerjen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trajnimeve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stafin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pikave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shitjeve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procedurat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ngritjes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kërkesave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bartjen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numrit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çdo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ndryshim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rregullore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detyrimet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që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rrjedhin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nga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këto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ndryshime</w:t>
      </w:r>
      <w:proofErr w:type="spellEnd"/>
      <w:r>
        <w:rPr>
          <w:i/>
          <w:iCs/>
          <w:color w:val="000000"/>
        </w:rPr>
        <w:t>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</w:rPr>
        <w:t xml:space="preserve">4.         </w:t>
      </w:r>
      <w:proofErr w:type="spellStart"/>
      <w:r>
        <w:rPr>
          <w:i/>
          <w:iCs/>
          <w:color w:val="000000"/>
        </w:rPr>
        <w:t>Sipërmarrësi</w:t>
      </w:r>
      <w:proofErr w:type="spellEnd"/>
      <w:r>
        <w:rPr>
          <w:i/>
          <w:iCs/>
          <w:color w:val="000000"/>
        </w:rPr>
        <w:t xml:space="preserve"> “One Telecommunications” </w:t>
      </w:r>
      <w:proofErr w:type="spellStart"/>
      <w:r>
        <w:rPr>
          <w:i/>
          <w:iCs/>
          <w:color w:val="000000"/>
        </w:rPr>
        <w:t>sha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dorëzimin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raportimeve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periodike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mujore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çdo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datë</w:t>
      </w:r>
      <w:proofErr w:type="spellEnd"/>
      <w:r>
        <w:rPr>
          <w:i/>
          <w:iCs/>
          <w:color w:val="000000"/>
        </w:rPr>
        <w:t xml:space="preserve"> 30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muajit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deri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përmbushjen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afatit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përfundimtar</w:t>
      </w:r>
      <w:proofErr w:type="spellEnd"/>
      <w:r>
        <w:rPr>
          <w:i/>
          <w:iCs/>
          <w:color w:val="000000"/>
        </w:rPr>
        <w:t xml:space="preserve">, duke </w:t>
      </w:r>
      <w:proofErr w:type="spellStart"/>
      <w:r>
        <w:rPr>
          <w:i/>
          <w:iCs/>
          <w:color w:val="000000"/>
        </w:rPr>
        <w:t>përcaktuar</w:t>
      </w:r>
      <w:proofErr w:type="spellEnd"/>
      <w:r>
        <w:rPr>
          <w:i/>
          <w:iCs/>
          <w:color w:val="000000"/>
        </w:rPr>
        <w:t xml:space="preserve"> se </w:t>
      </w:r>
      <w:proofErr w:type="spellStart"/>
      <w:r>
        <w:rPr>
          <w:i/>
          <w:iCs/>
          <w:color w:val="000000"/>
        </w:rPr>
        <w:t>çfarë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progresi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është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bërë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përsa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përket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zbatimit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detyrave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korrigjimin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shkeljeve</w:t>
      </w:r>
      <w:proofErr w:type="spellEnd"/>
      <w:r>
        <w:rPr>
          <w:i/>
          <w:iCs/>
          <w:color w:val="000000"/>
        </w:rPr>
        <w:t>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</w:rPr>
        <w:t xml:space="preserve">5.         </w:t>
      </w:r>
      <w:proofErr w:type="spellStart"/>
      <w:r>
        <w:rPr>
          <w:i/>
          <w:iCs/>
          <w:color w:val="000000"/>
        </w:rPr>
        <w:t>Gjithashtu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rekomandohet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që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sipërmarrësi</w:t>
      </w:r>
      <w:proofErr w:type="spellEnd"/>
      <w:r>
        <w:rPr>
          <w:i/>
          <w:iCs/>
          <w:color w:val="000000"/>
        </w:rPr>
        <w:t xml:space="preserve"> “One Telecommunications” </w:t>
      </w:r>
      <w:proofErr w:type="spellStart"/>
      <w:r>
        <w:rPr>
          <w:i/>
          <w:iCs/>
          <w:color w:val="000000"/>
        </w:rPr>
        <w:t>sha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rolin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Operatorit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Marrës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kryejë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kërkesa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individualizuara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çdo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rast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portimi</w:t>
      </w:r>
      <w:proofErr w:type="spellEnd"/>
      <w:r>
        <w:rPr>
          <w:i/>
          <w:iCs/>
          <w:color w:val="000000"/>
        </w:rPr>
        <w:t>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b/>
          <w:bCs/>
          <w:color w:val="000000"/>
          <w:u w:val="single"/>
        </w:rPr>
        <w:lastRenderedPageBreak/>
        <w:t>Albtelecom</w:t>
      </w:r>
      <w:proofErr w:type="spellEnd"/>
      <w:r>
        <w:rPr>
          <w:b/>
          <w:bCs/>
          <w:color w:val="000000"/>
          <w:u w:val="single"/>
        </w:rPr>
        <w:t xml:space="preserve"> </w:t>
      </w:r>
      <w:proofErr w:type="spellStart"/>
      <w:r>
        <w:rPr>
          <w:b/>
          <w:bCs/>
          <w:color w:val="000000"/>
          <w:u w:val="single"/>
        </w:rPr>
        <w:t>sh.a</w:t>
      </w:r>
      <w:proofErr w:type="spellEnd"/>
    </w:p>
    <w:p w:rsidR="00FD5D08" w:rsidRDefault="00FD5D08" w:rsidP="00FD5D08">
      <w:pPr>
        <w:shd w:val="clear" w:color="auto" w:fill="FFFFFF"/>
        <w:spacing w:line="276" w:lineRule="atLeast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inspektuese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materializuar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verbalin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41, </w:t>
      </w:r>
      <w:proofErr w:type="spellStart"/>
      <w:r>
        <w:rPr>
          <w:color w:val="000000"/>
        </w:rPr>
        <w:t>datë</w:t>
      </w:r>
      <w:proofErr w:type="spellEnd"/>
      <w:r>
        <w:rPr>
          <w:color w:val="000000"/>
        </w:rPr>
        <w:t xml:space="preserve"> 21.12.2021, G.I </w:t>
      </w:r>
      <w:proofErr w:type="spellStart"/>
      <w:r>
        <w:rPr>
          <w:color w:val="000000"/>
        </w:rPr>
        <w:t>konstatoi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subjekti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shfaqur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vullnet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përmbushjen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detyrime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rekomandimeve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strukturat</w:t>
      </w:r>
      <w:proofErr w:type="spellEnd"/>
      <w:r>
        <w:rPr>
          <w:color w:val="000000"/>
        </w:rPr>
        <w:t xml:space="preserve"> e AKEP, </w:t>
      </w:r>
      <w:proofErr w:type="spellStart"/>
      <w:r>
        <w:rPr>
          <w:color w:val="000000"/>
        </w:rPr>
        <w:t>pёrgjatё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mёparshme</w:t>
      </w:r>
      <w:proofErr w:type="spellEnd"/>
      <w:r>
        <w:rPr>
          <w:color w:val="000000"/>
        </w:rPr>
        <w:t>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Ligjit</w:t>
      </w:r>
      <w:proofErr w:type="spellEnd"/>
      <w:r>
        <w:rPr>
          <w:color w:val="000000"/>
        </w:rPr>
        <w:t xml:space="preserve"> Nr.10 433, </w:t>
      </w:r>
      <w:proofErr w:type="spellStart"/>
      <w:r>
        <w:rPr>
          <w:color w:val="000000"/>
        </w:rPr>
        <w:t>datë</w:t>
      </w:r>
      <w:proofErr w:type="spellEnd"/>
      <w:r>
        <w:rPr>
          <w:color w:val="000000"/>
        </w:rPr>
        <w:t xml:space="preserve"> 16.6.2011 “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Shqipërisë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Sipërmarrësi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Albtelecom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sha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urdhëruar</w:t>
      </w:r>
      <w:proofErr w:type="spellEnd"/>
      <w:r>
        <w:rPr>
          <w:color w:val="000000"/>
        </w:rPr>
        <w:t>;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</w:rPr>
        <w:t> </w:t>
      </w:r>
    </w:p>
    <w:p w:rsidR="00FD5D08" w:rsidRDefault="00FD5D08" w:rsidP="00FD5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fushatën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qëllim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përditësimin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dhënave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pajtimtarët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mënyrë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veçantë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përditësimin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dhënave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proofErr w:type="gramStart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abonentëve</w:t>
      </w:r>
      <w:proofErr w:type="spellEnd"/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regjistruar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Pasaporta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vjetra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apo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certifikatë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cilat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nuk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përmbajnë</w:t>
      </w:r>
      <w:proofErr w:type="spellEnd"/>
      <w:r>
        <w:rPr>
          <w:i/>
          <w:iCs/>
          <w:color w:val="000000"/>
        </w:rPr>
        <w:t xml:space="preserve"> ID </w:t>
      </w:r>
      <w:proofErr w:type="spellStart"/>
      <w:r>
        <w:rPr>
          <w:i/>
          <w:iCs/>
          <w:color w:val="000000"/>
        </w:rPr>
        <w:t>Numrin</w:t>
      </w:r>
      <w:proofErr w:type="spellEnd"/>
      <w:r>
        <w:rPr>
          <w:i/>
          <w:iCs/>
          <w:color w:val="000000"/>
        </w:rPr>
        <w:t xml:space="preserve"> Personal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abonentit</w:t>
      </w:r>
      <w:proofErr w:type="spellEnd"/>
      <w:r>
        <w:rPr>
          <w:i/>
          <w:iCs/>
          <w:color w:val="000000"/>
        </w:rPr>
        <w:t>.</w:t>
      </w:r>
    </w:p>
    <w:p w:rsidR="00FD5D08" w:rsidRDefault="00FD5D08" w:rsidP="00FD5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kryerjen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kontrolleve</w:t>
      </w:r>
      <w:proofErr w:type="spellEnd"/>
      <w:r>
        <w:rPr>
          <w:i/>
          <w:iCs/>
          <w:color w:val="000000"/>
        </w:rPr>
        <w:t xml:space="preserve">/audit </w:t>
      </w:r>
      <w:proofErr w:type="spellStart"/>
      <w:r>
        <w:rPr>
          <w:i/>
          <w:iCs/>
          <w:color w:val="000000"/>
        </w:rPr>
        <w:t>periodik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brendshëm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evidentuar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korrigjuar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rastet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refuzimeve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mospërputhje</w:t>
      </w:r>
      <w:proofErr w:type="spellEnd"/>
      <w:r>
        <w:rPr>
          <w:i/>
          <w:iCs/>
          <w:color w:val="000000"/>
        </w:rPr>
        <w:t xml:space="preserve"> ID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pajtimtarit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pasojë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gabimeve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njerëzore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punonjësve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tij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gjatë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hedhjes</w:t>
      </w:r>
      <w:proofErr w:type="spellEnd"/>
      <w:r>
        <w:rPr>
          <w:i/>
          <w:iCs/>
          <w:color w:val="000000"/>
        </w:rPr>
        <w:t xml:space="preserve"> / </w:t>
      </w:r>
      <w:proofErr w:type="spellStart"/>
      <w:r>
        <w:rPr>
          <w:i/>
          <w:iCs/>
          <w:color w:val="000000"/>
        </w:rPr>
        <w:t>regjistrimit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dhënave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data </w:t>
      </w:r>
      <w:proofErr w:type="spellStart"/>
      <w:r>
        <w:rPr>
          <w:i/>
          <w:iCs/>
          <w:color w:val="000000"/>
        </w:rPr>
        <w:t>bazën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përkatëse</w:t>
      </w:r>
      <w:proofErr w:type="spellEnd"/>
      <w:r>
        <w:rPr>
          <w:i/>
          <w:iCs/>
          <w:color w:val="000000"/>
        </w:rPr>
        <w:t xml:space="preserve"> (CRM).</w:t>
      </w:r>
    </w:p>
    <w:p w:rsidR="00FD5D08" w:rsidRDefault="00FD5D08" w:rsidP="00FD5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kryerjen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trajnimeve</w:t>
      </w:r>
      <w:proofErr w:type="spellEnd"/>
      <w:r>
        <w:rPr>
          <w:i/>
          <w:iCs/>
          <w:color w:val="000000"/>
        </w:rPr>
        <w:t xml:space="preserve"> me </w:t>
      </w:r>
      <w:proofErr w:type="spellStart"/>
      <w:r>
        <w:rPr>
          <w:i/>
          <w:iCs/>
          <w:color w:val="000000"/>
        </w:rPr>
        <w:t>stafin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pikave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shitjeve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procedurat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ngritjes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kërkesave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bartjen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numrit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çdo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ndryshim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rregullore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detyrimet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që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rrjedhin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nga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këto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ndryshime</w:t>
      </w:r>
      <w:proofErr w:type="spellEnd"/>
      <w:r>
        <w:rPr>
          <w:i/>
          <w:iCs/>
          <w:color w:val="000000"/>
        </w:rPr>
        <w:t>.</w:t>
      </w:r>
    </w:p>
    <w:p w:rsidR="00FD5D08" w:rsidRDefault="00FD5D08" w:rsidP="00FD5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vijojë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dorëzimin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raportimeve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periodike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mujore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çdo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datë</w:t>
      </w:r>
      <w:proofErr w:type="spellEnd"/>
      <w:r>
        <w:rPr>
          <w:i/>
          <w:iCs/>
          <w:color w:val="000000"/>
        </w:rPr>
        <w:t xml:space="preserve"> 30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muajit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deri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përmbushjen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afatit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përfundimtar</w:t>
      </w:r>
      <w:proofErr w:type="spellEnd"/>
      <w:r>
        <w:rPr>
          <w:i/>
          <w:iCs/>
          <w:color w:val="000000"/>
        </w:rPr>
        <w:t xml:space="preserve">, duke </w:t>
      </w:r>
      <w:proofErr w:type="spellStart"/>
      <w:r>
        <w:rPr>
          <w:i/>
          <w:iCs/>
          <w:color w:val="000000"/>
        </w:rPr>
        <w:t>përcaktuar</w:t>
      </w:r>
      <w:proofErr w:type="spellEnd"/>
      <w:r>
        <w:rPr>
          <w:i/>
          <w:iCs/>
          <w:color w:val="000000"/>
        </w:rPr>
        <w:t xml:space="preserve"> se </w:t>
      </w:r>
      <w:proofErr w:type="spellStart"/>
      <w:r>
        <w:rPr>
          <w:i/>
          <w:iCs/>
          <w:color w:val="000000"/>
        </w:rPr>
        <w:t>çfarë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progresi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është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bërë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përsa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përket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zbatimit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detyrave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korrigjimin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shkeljeve</w:t>
      </w:r>
      <w:proofErr w:type="spellEnd"/>
      <w:r>
        <w:rPr>
          <w:i/>
          <w:iCs/>
          <w:color w:val="000000"/>
        </w:rPr>
        <w:t>.</w:t>
      </w:r>
    </w:p>
    <w:p w:rsidR="00FD5D08" w:rsidRDefault="00FD5D08" w:rsidP="00FD5D08">
      <w:pPr>
        <w:shd w:val="clear" w:color="auto" w:fill="FFFFFF"/>
        <w:spacing w:line="276" w:lineRule="atLeast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u w:val="single"/>
        </w:rPr>
        <w:t xml:space="preserve">Vodafone Albania </w:t>
      </w:r>
      <w:proofErr w:type="spellStart"/>
      <w:r>
        <w:rPr>
          <w:b/>
          <w:bCs/>
          <w:color w:val="000000"/>
          <w:u w:val="single"/>
        </w:rPr>
        <w:t>sh.a</w:t>
      </w:r>
      <w:proofErr w:type="spellEnd"/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inspektuese</w:t>
      </w:r>
      <w:proofErr w:type="spellEnd"/>
      <w:r>
        <w:rPr>
          <w:color w:val="000000"/>
        </w:rPr>
        <w:t xml:space="preserve">, G.I. </w:t>
      </w:r>
      <w:proofErr w:type="spellStart"/>
      <w:r>
        <w:rPr>
          <w:color w:val="000000"/>
        </w:rPr>
        <w:t>konstatoi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veprimtarinë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sipërmarrësit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përcaktimeve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Rregullores</w:t>
      </w:r>
      <w:proofErr w:type="spellEnd"/>
      <w:r>
        <w:rPr>
          <w:color w:val="000000"/>
        </w:rPr>
        <w:t xml:space="preserve"> Nr.43, </w:t>
      </w:r>
      <w:proofErr w:type="spellStart"/>
      <w:r>
        <w:rPr>
          <w:color w:val="000000"/>
        </w:rPr>
        <w:t>datë</w:t>
      </w:r>
      <w:proofErr w:type="spellEnd"/>
      <w:r>
        <w:rPr>
          <w:color w:val="000000"/>
        </w:rPr>
        <w:t xml:space="preserve"> 22.09.2016 </w:t>
      </w:r>
      <w:r>
        <w:rPr>
          <w:i/>
          <w:iCs/>
          <w:color w:val="000000"/>
        </w:rPr>
        <w:t>“</w:t>
      </w:r>
      <w:proofErr w:type="spellStart"/>
      <w:r>
        <w:rPr>
          <w:i/>
          <w:iCs/>
          <w:color w:val="000000"/>
        </w:rPr>
        <w:t>Për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mënyrën</w:t>
      </w:r>
      <w:proofErr w:type="spellEnd"/>
      <w:r>
        <w:rPr>
          <w:i/>
          <w:iCs/>
          <w:color w:val="000000"/>
        </w:rPr>
        <w:t xml:space="preserve"> e </w:t>
      </w:r>
      <w:proofErr w:type="spellStart"/>
      <w:r>
        <w:rPr>
          <w:i/>
          <w:iCs/>
          <w:color w:val="000000"/>
        </w:rPr>
        <w:t>zbatimit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portabilitetit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të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numrit</w:t>
      </w:r>
      <w:proofErr w:type="spellEnd"/>
      <w:r>
        <w:rPr>
          <w:i/>
          <w:iCs/>
          <w:color w:val="000000"/>
        </w:rPr>
        <w:t>”</w:t>
      </w:r>
      <w:r>
        <w:rPr>
          <w:color w:val="000000"/>
        </w:rPr>
        <w:t>.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Gjithashtu</w:t>
      </w:r>
      <w:proofErr w:type="spellEnd"/>
      <w:r>
        <w:rPr>
          <w:color w:val="000000"/>
        </w:rPr>
        <w:t xml:space="preserve"> GI, </w:t>
      </w:r>
      <w:proofErr w:type="spellStart"/>
      <w:r>
        <w:rPr>
          <w:color w:val="000000"/>
        </w:rPr>
        <w:t>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konstatuar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sipërmarrësi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plotësisht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rekomandimet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mëparshëm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kohor</w:t>
      </w:r>
      <w:proofErr w:type="spellEnd"/>
      <w:r>
        <w:rPr>
          <w:color w:val="000000"/>
        </w:rPr>
        <w:t xml:space="preserve"> 2020-2021.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GI, </w:t>
      </w:r>
      <w:proofErr w:type="spellStart"/>
      <w:r>
        <w:rPr>
          <w:color w:val="000000"/>
        </w:rPr>
        <w:t>nё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respektim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afateve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marrjen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Vendimit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Përfundimtar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</w:t>
      </w:r>
      <w:proofErr w:type="spellEnd"/>
      <w:r>
        <w:rPr>
          <w:color w:val="000000"/>
        </w:rPr>
        <w:t xml:space="preserve"> 19/01/2022.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color w:val="000000"/>
        </w:rPr>
        <w:t>Sipërmarrësi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nenit</w:t>
      </w:r>
      <w:proofErr w:type="spellEnd"/>
      <w:r>
        <w:rPr>
          <w:color w:val="000000"/>
        </w:rPr>
        <w:t xml:space="preserve"> 136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ligjit</w:t>
      </w:r>
      <w:proofErr w:type="spellEnd"/>
      <w:r>
        <w:rPr>
          <w:color w:val="000000"/>
        </w:rPr>
        <w:t xml:space="preserve"> Nr.9918/2008,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paraqitur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Këshillit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AKEP, </w:t>
      </w:r>
      <w:proofErr w:type="spellStart"/>
      <w:r>
        <w:rPr>
          <w:color w:val="000000"/>
        </w:rPr>
        <w:t>lidhur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Vendimin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Pёrfundimtar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Inspektimit</w:t>
      </w:r>
      <w:proofErr w:type="spellEnd"/>
      <w:r>
        <w:rPr>
          <w:color w:val="000000"/>
        </w:rPr>
        <w:t>.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Brenda </w:t>
      </w:r>
      <w:proofErr w:type="spellStart"/>
      <w:r>
        <w:rPr>
          <w:color w:val="000000"/>
        </w:rPr>
        <w:t>afateve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ligjore</w:t>
      </w:r>
      <w:proofErr w:type="spellEnd"/>
      <w:r>
        <w:rPr>
          <w:color w:val="000000"/>
        </w:rPr>
        <w:t xml:space="preserve"> KD e AKEP, do </w:t>
      </w:r>
      <w:proofErr w:type="spellStart"/>
      <w:r>
        <w:rPr>
          <w:color w:val="000000"/>
        </w:rPr>
        <w:t>tё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shqyrtim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sipёrmarresit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dalё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mё</w:t>
      </w:r>
      <w:proofErr w:type="spellEnd"/>
      <w:r>
        <w:rPr>
          <w:color w:val="000000"/>
        </w:rPr>
        <w:t xml:space="preserve"> pas me </w:t>
      </w:r>
      <w:proofErr w:type="spellStart"/>
      <w:r>
        <w:rPr>
          <w:color w:val="000000"/>
        </w:rPr>
        <w:t>vendim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pёrfundimtar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Cёshtja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ёshtё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>.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Duke </w:t>
      </w:r>
      <w:proofErr w:type="spellStart"/>
      <w:proofErr w:type="gramStart"/>
      <w:r>
        <w:rPr>
          <w:color w:val="000000"/>
        </w:rPr>
        <w:t>ju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falënderuar</w:t>
      </w:r>
      <w:proofErr w:type="spellEnd"/>
      <w:r>
        <w:rPr>
          <w:color w:val="000000"/>
        </w:rPr>
        <w:t>,</w:t>
      </w:r>
    </w:p>
    <w:p w:rsidR="0055664B" w:rsidRPr="00FD5D08" w:rsidRDefault="00FD5D08" w:rsidP="00FD5D08">
      <w:pPr>
        <w:pStyle w:val="x1672607159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AKEP</w:t>
      </w:r>
      <w:bookmarkStart w:id="0" w:name="_GoBack"/>
      <w:bookmarkEnd w:id="0"/>
    </w:p>
    <w:sectPr w:rsidR="0055664B" w:rsidRPr="00FD5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684E"/>
    <w:multiLevelType w:val="multilevel"/>
    <w:tmpl w:val="6D04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304D3"/>
    <w:multiLevelType w:val="multilevel"/>
    <w:tmpl w:val="6D88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58"/>
    <w:rsid w:val="00000FAF"/>
    <w:rsid w:val="00026358"/>
    <w:rsid w:val="00213B98"/>
    <w:rsid w:val="002D4547"/>
    <w:rsid w:val="0034611E"/>
    <w:rsid w:val="0055664B"/>
    <w:rsid w:val="005B7451"/>
    <w:rsid w:val="005F079E"/>
    <w:rsid w:val="006D5AAC"/>
    <w:rsid w:val="008C32B0"/>
    <w:rsid w:val="008E3453"/>
    <w:rsid w:val="009F3E73"/>
    <w:rsid w:val="00B52190"/>
    <w:rsid w:val="00C925A9"/>
    <w:rsid w:val="00E572EA"/>
    <w:rsid w:val="00F160E3"/>
    <w:rsid w:val="00F71EFC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35236-8277-435D-91FA-2EE45C7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3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63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63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745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13B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x1672607159msolistparagraph">
    <w:name w:val="x_1672607159msolistparagraph"/>
    <w:basedOn w:val="Normal"/>
    <w:rsid w:val="00FD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1672607159msonormal">
    <w:name w:val="x_1672607159msonormal"/>
    <w:basedOn w:val="Normal"/>
    <w:rsid w:val="00FD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kep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2022-03-16T14:51:00Z</dcterms:created>
  <dcterms:modified xsi:type="dcterms:W3CDTF">2022-03-16T14:51:00Z</dcterms:modified>
</cp:coreProperties>
</file>